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Arkadiusz Oleksy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665 700 596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Gospodarstwo Rolne Rafał Pałach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Krystian Nicpoń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721 282 879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61723B" w:rsidRPr="00E10D95" w:rsidRDefault="0007445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61723B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1723B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7445D" w:rsidRPr="00E10D95" w:rsidRDefault="0007445D" w:rsidP="0007445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7445D" w:rsidRPr="004913B4" w:rsidRDefault="0007445D" w:rsidP="0007445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7445D" w:rsidRPr="00E10D95" w:rsidRDefault="0007445D" w:rsidP="0007445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7445D" w:rsidRPr="004913B4" w:rsidRDefault="0007445D" w:rsidP="0007445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14:00-20:00</w:t>
            </w: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7445D" w:rsidRPr="00E10D95" w:rsidTr="00C26E27">
        <w:tc>
          <w:tcPr>
            <w:tcW w:w="675" w:type="dxa"/>
          </w:tcPr>
          <w:p w:rsidR="0007445D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7445D" w:rsidRPr="00E10D95" w:rsidRDefault="0007445D" w:rsidP="000744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45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7445D" w:rsidRPr="00E10D95" w:rsidRDefault="0007445D" w:rsidP="0007445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7445D" w:rsidRPr="004913B4" w:rsidRDefault="0007445D" w:rsidP="0007445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FD7" w:rsidRDefault="00D03FD7" w:rsidP="00090DEF">
      <w:pPr>
        <w:spacing w:after="0" w:line="240" w:lineRule="auto"/>
      </w:pPr>
      <w:r>
        <w:separator/>
      </w:r>
    </w:p>
  </w:endnote>
  <w:endnote w:type="continuationSeparator" w:id="0">
    <w:p w:rsidR="00D03FD7" w:rsidRDefault="00D03FD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FD7" w:rsidRDefault="00D03FD7" w:rsidP="00090DEF">
      <w:pPr>
        <w:spacing w:after="0" w:line="240" w:lineRule="auto"/>
      </w:pPr>
      <w:r>
        <w:separator/>
      </w:r>
    </w:p>
  </w:footnote>
  <w:footnote w:type="continuationSeparator" w:id="0">
    <w:p w:rsidR="00D03FD7" w:rsidRDefault="00D03FD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45D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03FD7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B788A4-8102-4B44-819A-50791DBD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AD15E-A252-4931-BD8E-4DD9AB6A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2017-07-10T22:36:00Z</dcterms:modified>
</cp:coreProperties>
</file>